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51A" w:rsidRPr="002F3901" w:rsidRDefault="009A551A" w:rsidP="009A551A">
      <w:pPr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99F1B" wp14:editId="6969C1E5">
                <wp:simplePos x="0" y="0"/>
                <wp:positionH relativeFrom="column">
                  <wp:posOffset>-152400</wp:posOffset>
                </wp:positionH>
                <wp:positionV relativeFrom="paragraph">
                  <wp:posOffset>66675</wp:posOffset>
                </wp:positionV>
                <wp:extent cx="4733925" cy="9810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51A" w:rsidRPr="001B173D" w:rsidRDefault="009A551A" w:rsidP="009A551A">
                            <w:pPr>
                              <w:jc w:val="center"/>
                              <w:rPr>
                                <w:rFonts w:ascii="Cooper Black" w:hAnsi="Cooper Black" w:cs="Arial"/>
                                <w:sz w:val="36"/>
                                <w:szCs w:val="36"/>
                              </w:rPr>
                            </w:pPr>
                            <w:r w:rsidRPr="001B173D">
                              <w:rPr>
                                <w:rFonts w:ascii="Cooper Black" w:hAnsi="Cooper Black" w:cs="Arial"/>
                                <w:sz w:val="36"/>
                                <w:szCs w:val="36"/>
                              </w:rPr>
                              <w:t>TUITION ASSISTANCE APPLICATIONS NOW AVAILABLE</w:t>
                            </w:r>
                          </w:p>
                          <w:p w:rsidR="009A551A" w:rsidRPr="009A551A" w:rsidRDefault="009A551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A551A" w:rsidRDefault="009A551A" w:rsidP="009A551A">
                            <w:pPr>
                              <w:jc w:val="center"/>
                            </w:pPr>
                            <w:r w:rsidRPr="0063296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</w:t>
                            </w:r>
                            <w:r w:rsidR="002F390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FACTS Grant &amp; Aid Asse</w:t>
                            </w:r>
                            <w:r w:rsidR="006339D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ss</w:t>
                            </w:r>
                            <w:r w:rsidR="002F390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ment</w:t>
                            </w:r>
                            <w:r w:rsidRPr="0063296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499F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pt;margin-top:5.25pt;width:372.7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" fillcolor="white [3201]" strokeweight=".5pt">
                <v:textbox>
                  <w:txbxContent>
                    <w:p w:rsidR="009A551A" w:rsidRPr="001B173D" w:rsidRDefault="009A551A" w:rsidP="009A551A">
                      <w:pPr>
                        <w:jc w:val="center"/>
                        <w:rPr>
                          <w:rFonts w:ascii="Cooper Black" w:hAnsi="Cooper Black" w:cs="Arial"/>
                          <w:sz w:val="36"/>
                          <w:szCs w:val="36"/>
                        </w:rPr>
                      </w:pPr>
                      <w:r w:rsidRPr="001B173D">
                        <w:rPr>
                          <w:rFonts w:ascii="Cooper Black" w:hAnsi="Cooper Black" w:cs="Arial"/>
                          <w:sz w:val="36"/>
                          <w:szCs w:val="36"/>
                        </w:rPr>
                        <w:t>TUITION ASSISTANCE APPLICATIONS NOW AVAILABLE</w:t>
                      </w:r>
                    </w:p>
                    <w:p w:rsidR="009A551A" w:rsidRPr="009A551A" w:rsidRDefault="009A551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A551A" w:rsidRDefault="009A551A" w:rsidP="009A551A">
                      <w:pPr>
                        <w:jc w:val="center"/>
                      </w:pPr>
                      <w:r w:rsidRPr="00632967">
                        <w:rPr>
                          <w:rFonts w:ascii="Arial" w:hAnsi="Arial" w:cs="Arial"/>
                          <w:sz w:val="24"/>
                          <w:szCs w:val="24"/>
                        </w:rPr>
                        <w:t>(</w:t>
                      </w:r>
                      <w:r w:rsidR="002F3901">
                        <w:rPr>
                          <w:rFonts w:ascii="Arial" w:hAnsi="Arial" w:cs="Arial"/>
                          <w:sz w:val="24"/>
                          <w:szCs w:val="24"/>
                        </w:rPr>
                        <w:t>FACTS Grant &amp; Aid Asse</w:t>
                      </w:r>
                      <w:r w:rsidR="006339D7">
                        <w:rPr>
                          <w:rFonts w:ascii="Arial" w:hAnsi="Arial" w:cs="Arial"/>
                          <w:sz w:val="24"/>
                          <w:szCs w:val="24"/>
                        </w:rPr>
                        <w:t>ss</w:t>
                      </w:r>
                      <w:r w:rsidR="002F3901">
                        <w:rPr>
                          <w:rFonts w:ascii="Arial" w:hAnsi="Arial" w:cs="Arial"/>
                          <w:sz w:val="24"/>
                          <w:szCs w:val="24"/>
                        </w:rPr>
                        <w:t>ment</w:t>
                      </w:r>
                      <w:r w:rsidRPr="00632967"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      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19406E65" wp14:editId="57D7EA5D">
            <wp:extent cx="1457325" cy="1197183"/>
            <wp:effectExtent l="0" t="0" r="0" b="3175"/>
            <wp:docPr id="4" name="Picture 4" descr="http://www.smusd.org/cms/lib3/CA01000805/Centricity/Domain/1927/financial-ai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musd.org/cms/lib3/CA01000805/Centricity/Domain/1927/financial-aid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199" cy="1208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967" w:rsidRPr="00632967" w:rsidRDefault="00632967" w:rsidP="00632967">
      <w:pPr>
        <w:rPr>
          <w:rFonts w:ascii="Arial" w:hAnsi="Arial" w:cs="Arial"/>
          <w:sz w:val="24"/>
          <w:szCs w:val="24"/>
        </w:rPr>
      </w:pPr>
      <w:r w:rsidRPr="00632967">
        <w:rPr>
          <w:rFonts w:ascii="Arial" w:hAnsi="Arial" w:cs="Arial"/>
          <w:sz w:val="24"/>
          <w:szCs w:val="24"/>
        </w:rPr>
        <w:t>One tuition assistance application covers the following programs:</w:t>
      </w:r>
    </w:p>
    <w:p w:rsidR="00632967" w:rsidRPr="002F3901" w:rsidRDefault="00632967" w:rsidP="00632967">
      <w:pPr>
        <w:rPr>
          <w:rFonts w:ascii="Arial" w:hAnsi="Arial" w:cs="Arial"/>
          <w:sz w:val="14"/>
          <w:szCs w:val="14"/>
        </w:rPr>
      </w:pPr>
    </w:p>
    <w:p w:rsidR="00632967" w:rsidRDefault="00632967" w:rsidP="0063296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32967">
        <w:rPr>
          <w:rFonts w:ascii="Arial" w:hAnsi="Arial" w:cs="Arial"/>
          <w:b/>
          <w:sz w:val="24"/>
          <w:szCs w:val="24"/>
        </w:rPr>
        <w:t>Diocesan Scholarship</w:t>
      </w:r>
      <w:r w:rsidRPr="00632967">
        <w:rPr>
          <w:rFonts w:ascii="Arial" w:hAnsi="Arial" w:cs="Arial"/>
          <w:sz w:val="24"/>
          <w:szCs w:val="24"/>
        </w:rPr>
        <w:t>: Open to any family with a Catholic student</w:t>
      </w:r>
      <w:r w:rsidR="00E35A7F">
        <w:rPr>
          <w:rFonts w:ascii="Arial" w:hAnsi="Arial" w:cs="Arial"/>
          <w:sz w:val="24"/>
          <w:szCs w:val="24"/>
        </w:rPr>
        <w:t xml:space="preserve"> </w:t>
      </w:r>
      <w:r w:rsidRPr="00632967">
        <w:rPr>
          <w:rFonts w:ascii="Arial" w:hAnsi="Arial" w:cs="Arial"/>
          <w:sz w:val="24"/>
          <w:szCs w:val="24"/>
        </w:rPr>
        <w:t>(</w:t>
      </w:r>
      <w:r w:rsidR="00E35A7F">
        <w:rPr>
          <w:rFonts w:ascii="Arial" w:hAnsi="Arial" w:cs="Arial"/>
          <w:sz w:val="24"/>
          <w:szCs w:val="24"/>
        </w:rPr>
        <w:t>or student</w:t>
      </w:r>
      <w:r w:rsidRPr="00632967">
        <w:rPr>
          <w:rFonts w:ascii="Arial" w:hAnsi="Arial" w:cs="Arial"/>
          <w:sz w:val="24"/>
          <w:szCs w:val="24"/>
        </w:rPr>
        <w:t>s) entering</w:t>
      </w:r>
      <w:r w:rsidR="00CF7E63">
        <w:rPr>
          <w:rFonts w:ascii="Arial" w:hAnsi="Arial" w:cs="Arial"/>
          <w:sz w:val="24"/>
          <w:szCs w:val="24"/>
        </w:rPr>
        <w:t xml:space="preserve">       K-8</w:t>
      </w:r>
      <w:r w:rsidR="00E35A7F" w:rsidRPr="00CF7E63">
        <w:rPr>
          <w:rFonts w:ascii="Arial" w:hAnsi="Arial" w:cs="Arial"/>
          <w:sz w:val="24"/>
          <w:szCs w:val="24"/>
          <w:vertAlign w:val="superscript"/>
        </w:rPr>
        <w:t>th</w:t>
      </w:r>
      <w:r w:rsidR="00CF7E63">
        <w:rPr>
          <w:rFonts w:ascii="Arial" w:hAnsi="Arial" w:cs="Arial"/>
          <w:sz w:val="24"/>
          <w:szCs w:val="24"/>
        </w:rPr>
        <w:t xml:space="preserve"> </w:t>
      </w:r>
      <w:r w:rsidR="00E35A7F">
        <w:rPr>
          <w:rFonts w:ascii="Arial" w:hAnsi="Arial" w:cs="Arial"/>
          <w:sz w:val="24"/>
          <w:szCs w:val="24"/>
        </w:rPr>
        <w:t>grade</w:t>
      </w:r>
      <w:r w:rsidR="00CF7E63">
        <w:rPr>
          <w:rFonts w:ascii="Arial" w:hAnsi="Arial" w:cs="Arial"/>
          <w:sz w:val="24"/>
          <w:szCs w:val="24"/>
        </w:rPr>
        <w:t xml:space="preserve"> ($750.00) and 9</w:t>
      </w:r>
      <w:r w:rsidR="00CF7E63" w:rsidRPr="00CF7E63">
        <w:rPr>
          <w:rFonts w:ascii="Arial" w:hAnsi="Arial" w:cs="Arial"/>
          <w:sz w:val="24"/>
          <w:szCs w:val="24"/>
          <w:vertAlign w:val="superscript"/>
        </w:rPr>
        <w:t>th</w:t>
      </w:r>
      <w:r w:rsidR="00CF7E63">
        <w:rPr>
          <w:rFonts w:ascii="Arial" w:hAnsi="Arial" w:cs="Arial"/>
          <w:sz w:val="24"/>
          <w:szCs w:val="24"/>
        </w:rPr>
        <w:t>-12</w:t>
      </w:r>
      <w:r w:rsidR="00CF7E63" w:rsidRPr="00CF7E63">
        <w:rPr>
          <w:rFonts w:ascii="Arial" w:hAnsi="Arial" w:cs="Arial"/>
          <w:sz w:val="24"/>
          <w:szCs w:val="24"/>
          <w:vertAlign w:val="superscript"/>
        </w:rPr>
        <w:t>th</w:t>
      </w:r>
      <w:r w:rsidR="00CF7E63">
        <w:rPr>
          <w:rFonts w:ascii="Arial" w:hAnsi="Arial" w:cs="Arial"/>
          <w:sz w:val="24"/>
          <w:szCs w:val="24"/>
        </w:rPr>
        <w:t xml:space="preserve"> ($1,000)</w:t>
      </w:r>
      <w:r w:rsidR="00E35A7F">
        <w:rPr>
          <w:rFonts w:ascii="Arial" w:hAnsi="Arial" w:cs="Arial"/>
          <w:sz w:val="24"/>
          <w:szCs w:val="24"/>
        </w:rPr>
        <w:t xml:space="preserve"> </w:t>
      </w:r>
      <w:r w:rsidRPr="00632967">
        <w:rPr>
          <w:rFonts w:ascii="Arial" w:hAnsi="Arial" w:cs="Arial"/>
          <w:sz w:val="24"/>
          <w:szCs w:val="24"/>
        </w:rPr>
        <w:t xml:space="preserve">in a Diocese of Lansing Catholic school, </w:t>
      </w:r>
      <w:r w:rsidR="0031066B">
        <w:rPr>
          <w:rFonts w:ascii="Arial" w:hAnsi="Arial" w:cs="Arial"/>
          <w:sz w:val="24"/>
          <w:szCs w:val="24"/>
        </w:rPr>
        <w:t xml:space="preserve">who is of the Catholic faith, and </w:t>
      </w:r>
      <w:r w:rsidR="002F3901">
        <w:rPr>
          <w:rFonts w:ascii="Arial" w:hAnsi="Arial" w:cs="Arial"/>
          <w:sz w:val="24"/>
          <w:szCs w:val="24"/>
        </w:rPr>
        <w:t>wh</w:t>
      </w:r>
      <w:r w:rsidRPr="00632967">
        <w:rPr>
          <w:rFonts w:ascii="Arial" w:hAnsi="Arial" w:cs="Arial"/>
          <w:sz w:val="24"/>
          <w:szCs w:val="24"/>
        </w:rPr>
        <w:t>ose home parish is in the Diocese of Lansing.</w:t>
      </w:r>
      <w:r w:rsidR="0032629F">
        <w:rPr>
          <w:rFonts w:ascii="Arial" w:hAnsi="Arial" w:cs="Arial"/>
          <w:sz w:val="24"/>
          <w:szCs w:val="24"/>
        </w:rPr>
        <w:t xml:space="preserve">  </w:t>
      </w:r>
      <w:r w:rsidR="0032629F" w:rsidRPr="0032629F">
        <w:rPr>
          <w:rFonts w:ascii="Arial" w:hAnsi="Arial" w:cs="Arial"/>
          <w:b/>
          <w:i/>
          <w:sz w:val="24"/>
          <w:szCs w:val="24"/>
          <w:u w:val="single"/>
        </w:rPr>
        <w:t xml:space="preserve">Deadline is </w:t>
      </w:r>
      <w:r w:rsidR="00BD3422">
        <w:rPr>
          <w:rFonts w:ascii="Arial" w:hAnsi="Arial" w:cs="Arial"/>
          <w:b/>
          <w:i/>
          <w:sz w:val="24"/>
          <w:szCs w:val="24"/>
          <w:u w:val="single"/>
        </w:rPr>
        <w:t>Monday</w:t>
      </w:r>
      <w:r w:rsidR="0032629F" w:rsidRPr="0032629F">
        <w:rPr>
          <w:rFonts w:ascii="Arial" w:hAnsi="Arial" w:cs="Arial"/>
          <w:b/>
          <w:i/>
          <w:sz w:val="24"/>
          <w:szCs w:val="24"/>
          <w:u w:val="single"/>
        </w:rPr>
        <w:t>, March 1, 20</w:t>
      </w:r>
      <w:r w:rsidR="00BD3422">
        <w:rPr>
          <w:rFonts w:ascii="Arial" w:hAnsi="Arial" w:cs="Arial"/>
          <w:b/>
          <w:i/>
          <w:sz w:val="24"/>
          <w:szCs w:val="24"/>
          <w:u w:val="single"/>
        </w:rPr>
        <w:t>2</w:t>
      </w:r>
      <w:r w:rsidR="0032629F" w:rsidRPr="0032629F">
        <w:rPr>
          <w:rFonts w:ascii="Arial" w:hAnsi="Arial" w:cs="Arial"/>
          <w:b/>
          <w:i/>
          <w:sz w:val="24"/>
          <w:szCs w:val="24"/>
          <w:u w:val="single"/>
        </w:rPr>
        <w:t>1</w:t>
      </w:r>
      <w:r w:rsidR="0032629F">
        <w:rPr>
          <w:rFonts w:ascii="Arial" w:hAnsi="Arial" w:cs="Arial"/>
          <w:sz w:val="24"/>
          <w:szCs w:val="24"/>
        </w:rPr>
        <w:t>.</w:t>
      </w:r>
    </w:p>
    <w:p w:rsidR="001B173D" w:rsidRPr="002F3901" w:rsidRDefault="001B173D" w:rsidP="001B173D">
      <w:pPr>
        <w:pStyle w:val="ListParagraph"/>
        <w:rPr>
          <w:rFonts w:ascii="Arial" w:hAnsi="Arial" w:cs="Arial"/>
          <w:sz w:val="14"/>
          <w:szCs w:val="14"/>
        </w:rPr>
      </w:pPr>
    </w:p>
    <w:p w:rsidR="00BD3422" w:rsidRDefault="00632967" w:rsidP="00BD342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32967">
        <w:rPr>
          <w:rFonts w:ascii="Arial" w:hAnsi="Arial" w:cs="Arial"/>
          <w:b/>
          <w:sz w:val="24"/>
          <w:szCs w:val="24"/>
        </w:rPr>
        <w:t>Independent Schools:</w:t>
      </w:r>
      <w:r w:rsidRPr="00632967">
        <w:rPr>
          <w:rFonts w:ascii="Arial" w:hAnsi="Arial" w:cs="Arial"/>
          <w:sz w:val="24"/>
          <w:szCs w:val="24"/>
        </w:rPr>
        <w:t xml:space="preserve"> Schools within the Diocese of Lansing, including </w:t>
      </w:r>
      <w:r w:rsidRPr="003E248F">
        <w:rPr>
          <w:rFonts w:ascii="Arial" w:hAnsi="Arial" w:cs="Arial"/>
          <w:i/>
          <w:sz w:val="24"/>
          <w:szCs w:val="24"/>
        </w:rPr>
        <w:t>St. Robert School</w:t>
      </w:r>
      <w:r w:rsidRPr="00632967">
        <w:rPr>
          <w:rFonts w:ascii="Arial" w:hAnsi="Arial" w:cs="Arial"/>
          <w:sz w:val="24"/>
          <w:szCs w:val="24"/>
        </w:rPr>
        <w:t xml:space="preserve"> and </w:t>
      </w:r>
      <w:r w:rsidRPr="003E248F">
        <w:rPr>
          <w:rFonts w:ascii="Arial" w:hAnsi="Arial" w:cs="Arial"/>
          <w:i/>
          <w:sz w:val="24"/>
          <w:szCs w:val="24"/>
        </w:rPr>
        <w:t>Powers Catholic High School</w:t>
      </w:r>
      <w:r w:rsidR="003E248F">
        <w:rPr>
          <w:rFonts w:ascii="Arial" w:hAnsi="Arial" w:cs="Arial"/>
          <w:sz w:val="24"/>
          <w:szCs w:val="24"/>
        </w:rPr>
        <w:t xml:space="preserve">, </w:t>
      </w:r>
      <w:r w:rsidRPr="00632967">
        <w:rPr>
          <w:rFonts w:ascii="Arial" w:hAnsi="Arial" w:cs="Arial"/>
          <w:sz w:val="24"/>
          <w:szCs w:val="24"/>
        </w:rPr>
        <w:t>use this application to determine tuition assistance</w:t>
      </w:r>
      <w:r w:rsidR="001B173D">
        <w:rPr>
          <w:rFonts w:ascii="Arial" w:hAnsi="Arial" w:cs="Arial"/>
          <w:sz w:val="24"/>
          <w:szCs w:val="24"/>
        </w:rPr>
        <w:t xml:space="preserve"> awards</w:t>
      </w:r>
      <w:r w:rsidR="00911288">
        <w:rPr>
          <w:rFonts w:ascii="Arial" w:hAnsi="Arial" w:cs="Arial"/>
          <w:sz w:val="24"/>
          <w:szCs w:val="24"/>
        </w:rPr>
        <w:t xml:space="preserve"> (financial aid)</w:t>
      </w:r>
      <w:r w:rsidRPr="00632967">
        <w:rPr>
          <w:rFonts w:ascii="Arial" w:hAnsi="Arial" w:cs="Arial"/>
          <w:sz w:val="24"/>
          <w:szCs w:val="24"/>
        </w:rPr>
        <w:t>.</w:t>
      </w:r>
      <w:r w:rsidR="0032629F">
        <w:rPr>
          <w:rFonts w:ascii="Arial" w:hAnsi="Arial" w:cs="Arial"/>
          <w:sz w:val="24"/>
          <w:szCs w:val="24"/>
        </w:rPr>
        <w:t xml:space="preserve">  </w:t>
      </w:r>
      <w:r w:rsidR="003E248F" w:rsidRPr="00F74E33">
        <w:rPr>
          <w:rFonts w:ascii="Arial" w:hAnsi="Arial" w:cs="Arial"/>
          <w:b/>
          <w:i/>
          <w:sz w:val="24"/>
          <w:szCs w:val="24"/>
        </w:rPr>
        <w:t>The d</w:t>
      </w:r>
      <w:r w:rsidR="0032629F" w:rsidRPr="00F74E33">
        <w:rPr>
          <w:rFonts w:ascii="Arial" w:hAnsi="Arial" w:cs="Arial"/>
          <w:b/>
          <w:i/>
          <w:sz w:val="24"/>
          <w:szCs w:val="24"/>
        </w:rPr>
        <w:t xml:space="preserve">eadline </w:t>
      </w:r>
      <w:r w:rsidR="003E248F" w:rsidRPr="00F74E33">
        <w:rPr>
          <w:rFonts w:ascii="Arial" w:hAnsi="Arial" w:cs="Arial"/>
          <w:b/>
          <w:i/>
          <w:sz w:val="24"/>
          <w:szCs w:val="24"/>
        </w:rPr>
        <w:t xml:space="preserve">for </w:t>
      </w:r>
      <w:r w:rsidR="003E248F" w:rsidRPr="00F74E33">
        <w:rPr>
          <w:rFonts w:ascii="Arial" w:hAnsi="Arial" w:cs="Arial"/>
          <w:b/>
          <w:i/>
          <w:sz w:val="24"/>
          <w:szCs w:val="24"/>
          <w:u w:val="single"/>
        </w:rPr>
        <w:t>St. Robert School</w:t>
      </w:r>
      <w:r w:rsidR="003E248F" w:rsidRPr="00F74E33">
        <w:rPr>
          <w:rFonts w:ascii="Arial" w:hAnsi="Arial" w:cs="Arial"/>
          <w:b/>
          <w:i/>
          <w:sz w:val="24"/>
          <w:szCs w:val="24"/>
        </w:rPr>
        <w:t xml:space="preserve"> </w:t>
      </w:r>
      <w:r w:rsidR="0032629F" w:rsidRPr="00F74E33">
        <w:rPr>
          <w:rFonts w:ascii="Arial" w:hAnsi="Arial" w:cs="Arial"/>
          <w:b/>
          <w:i/>
          <w:sz w:val="24"/>
          <w:szCs w:val="24"/>
        </w:rPr>
        <w:t xml:space="preserve">is </w:t>
      </w:r>
      <w:r w:rsidR="00BD3422">
        <w:rPr>
          <w:rFonts w:ascii="Arial" w:hAnsi="Arial" w:cs="Arial"/>
          <w:b/>
          <w:i/>
          <w:sz w:val="24"/>
          <w:szCs w:val="24"/>
          <w:u w:val="single"/>
        </w:rPr>
        <w:t>Friday</w:t>
      </w:r>
      <w:r w:rsidR="006339D7">
        <w:rPr>
          <w:rFonts w:ascii="Arial" w:hAnsi="Arial" w:cs="Arial"/>
          <w:b/>
          <w:i/>
          <w:sz w:val="24"/>
          <w:szCs w:val="24"/>
          <w:u w:val="single"/>
        </w:rPr>
        <w:t>, April 30, 20</w:t>
      </w:r>
      <w:r w:rsidR="00BD3422">
        <w:rPr>
          <w:rFonts w:ascii="Arial" w:hAnsi="Arial" w:cs="Arial"/>
          <w:b/>
          <w:i/>
          <w:sz w:val="24"/>
          <w:szCs w:val="24"/>
          <w:u w:val="single"/>
        </w:rPr>
        <w:t>2</w:t>
      </w:r>
      <w:r w:rsidR="006339D7">
        <w:rPr>
          <w:rFonts w:ascii="Arial" w:hAnsi="Arial" w:cs="Arial"/>
          <w:b/>
          <w:i/>
          <w:sz w:val="24"/>
          <w:szCs w:val="24"/>
          <w:u w:val="single"/>
        </w:rPr>
        <w:t>1</w:t>
      </w:r>
      <w:r w:rsidR="0032629F">
        <w:rPr>
          <w:rFonts w:ascii="Arial" w:hAnsi="Arial" w:cs="Arial"/>
          <w:sz w:val="24"/>
          <w:szCs w:val="24"/>
        </w:rPr>
        <w:t>.</w:t>
      </w:r>
      <w:r w:rsidRPr="00632967">
        <w:rPr>
          <w:rFonts w:ascii="Arial" w:hAnsi="Arial" w:cs="Arial"/>
          <w:sz w:val="24"/>
          <w:szCs w:val="24"/>
        </w:rPr>
        <w:t xml:space="preserve"> </w:t>
      </w:r>
    </w:p>
    <w:p w:rsidR="00BD3422" w:rsidRPr="00BD3422" w:rsidRDefault="00BD3422" w:rsidP="00BD3422">
      <w:pPr>
        <w:pStyle w:val="ListParagraph"/>
        <w:rPr>
          <w:rFonts w:ascii="Arial" w:hAnsi="Arial" w:cs="Arial"/>
          <w:sz w:val="14"/>
          <w:szCs w:val="14"/>
        </w:rPr>
      </w:pPr>
    </w:p>
    <w:p w:rsidR="00BD3422" w:rsidRPr="00BD3422" w:rsidRDefault="00BD3422" w:rsidP="00BD342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D3422">
        <w:rPr>
          <w:rFonts w:ascii="Arial" w:hAnsi="Arial" w:cs="Arial"/>
          <w:b/>
          <w:sz w:val="24"/>
          <w:szCs w:val="24"/>
        </w:rPr>
        <w:t xml:space="preserve">The Venerable Augustus </w:t>
      </w:r>
      <w:proofErr w:type="spellStart"/>
      <w:r w:rsidRPr="00BD3422">
        <w:rPr>
          <w:rFonts w:ascii="Arial" w:hAnsi="Arial" w:cs="Arial"/>
          <w:b/>
          <w:sz w:val="24"/>
          <w:szCs w:val="24"/>
        </w:rPr>
        <w:t>Tolton</w:t>
      </w:r>
      <w:proofErr w:type="spellEnd"/>
      <w:r w:rsidRPr="00BD3422">
        <w:rPr>
          <w:rFonts w:ascii="Arial" w:hAnsi="Arial" w:cs="Arial"/>
          <w:b/>
          <w:sz w:val="24"/>
          <w:szCs w:val="24"/>
        </w:rPr>
        <w:t xml:space="preserve"> Scholarship</w:t>
      </w:r>
      <w:r>
        <w:rPr>
          <w:rFonts w:ascii="Arial" w:hAnsi="Arial" w:cs="Arial"/>
          <w:sz w:val="24"/>
          <w:szCs w:val="24"/>
        </w:rPr>
        <w:t xml:space="preserve">: </w:t>
      </w:r>
      <w:r w:rsidRPr="00BD3422">
        <w:rPr>
          <w:rFonts w:ascii="Arial" w:hAnsi="Arial" w:cs="Arial"/>
          <w:color w:val="212120"/>
          <w:sz w:val="24"/>
          <w:szCs w:val="24"/>
        </w:rPr>
        <w:t>In addition to the grant criteria for all grants, the student must also be African American or Black and show a need of at least $500.</w:t>
      </w:r>
      <w:r w:rsidR="0031066B">
        <w:rPr>
          <w:rFonts w:ascii="Arial" w:hAnsi="Arial" w:cs="Arial"/>
          <w:color w:val="212120"/>
          <w:sz w:val="24"/>
          <w:szCs w:val="24"/>
        </w:rPr>
        <w:t xml:space="preserve">  </w:t>
      </w:r>
      <w:r w:rsidR="0031066B" w:rsidRPr="0031066B">
        <w:rPr>
          <w:rFonts w:ascii="Arial" w:hAnsi="Arial" w:cs="Arial"/>
          <w:b/>
          <w:i/>
          <w:color w:val="212120"/>
          <w:sz w:val="24"/>
          <w:szCs w:val="24"/>
        </w:rPr>
        <w:t>Deadline is Monday, March 1, 2021.</w:t>
      </w:r>
      <w:r w:rsidRPr="0031066B">
        <w:rPr>
          <w:rFonts w:ascii="Arial" w:hAnsi="Arial" w:cs="Arial"/>
          <w:b/>
          <w:i/>
          <w:color w:val="212120"/>
          <w:sz w:val="24"/>
          <w:szCs w:val="24"/>
        </w:rPr>
        <w:t xml:space="preserve">  </w:t>
      </w:r>
    </w:p>
    <w:p w:rsidR="00632967" w:rsidRPr="002F3901" w:rsidRDefault="00632967" w:rsidP="00632967">
      <w:pPr>
        <w:rPr>
          <w:rFonts w:ascii="Arial" w:hAnsi="Arial" w:cs="Arial"/>
          <w:sz w:val="14"/>
          <w:szCs w:val="14"/>
        </w:rPr>
      </w:pPr>
    </w:p>
    <w:p w:rsidR="00911288" w:rsidRDefault="00EB6450" w:rsidP="006329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632967">
        <w:rPr>
          <w:rFonts w:ascii="Arial" w:hAnsi="Arial" w:cs="Arial"/>
          <w:sz w:val="24"/>
          <w:szCs w:val="24"/>
        </w:rPr>
        <w:t>application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should only be filled out and submitted once per </w:t>
      </w:r>
      <w:r w:rsidR="00632967">
        <w:rPr>
          <w:rFonts w:ascii="Arial" w:hAnsi="Arial" w:cs="Arial"/>
          <w:sz w:val="24"/>
          <w:szCs w:val="24"/>
        </w:rPr>
        <w:t>family</w:t>
      </w:r>
      <w:proofErr w:type="gramEnd"/>
      <w:r w:rsidR="00632967">
        <w:rPr>
          <w:rFonts w:ascii="Arial" w:hAnsi="Arial" w:cs="Arial"/>
          <w:sz w:val="24"/>
          <w:szCs w:val="24"/>
        </w:rPr>
        <w:t xml:space="preserve">.  You </w:t>
      </w:r>
      <w:proofErr w:type="gramStart"/>
      <w:r w:rsidR="00632967">
        <w:rPr>
          <w:rFonts w:ascii="Arial" w:hAnsi="Arial" w:cs="Arial"/>
          <w:sz w:val="24"/>
          <w:szCs w:val="24"/>
        </w:rPr>
        <w:t>will be automatically considered</w:t>
      </w:r>
      <w:proofErr w:type="gramEnd"/>
      <w:r w:rsidR="00632967">
        <w:rPr>
          <w:rFonts w:ascii="Arial" w:hAnsi="Arial" w:cs="Arial"/>
          <w:sz w:val="24"/>
          <w:szCs w:val="24"/>
        </w:rPr>
        <w:t xml:space="preserve"> for any of the programs listed above based on the info submitted on your application (the grade </w:t>
      </w:r>
      <w:r w:rsidR="0026654E">
        <w:rPr>
          <w:rFonts w:ascii="Arial" w:hAnsi="Arial" w:cs="Arial"/>
          <w:sz w:val="24"/>
          <w:szCs w:val="24"/>
        </w:rPr>
        <w:t>level</w:t>
      </w:r>
      <w:r w:rsidR="00632967">
        <w:rPr>
          <w:rFonts w:ascii="Arial" w:hAnsi="Arial" w:cs="Arial"/>
          <w:sz w:val="24"/>
          <w:szCs w:val="24"/>
        </w:rPr>
        <w:t xml:space="preserve"> and school(s) your child/children will attend in </w:t>
      </w:r>
      <w:r w:rsidR="00BD3422">
        <w:rPr>
          <w:rFonts w:ascii="Arial" w:hAnsi="Arial" w:cs="Arial"/>
          <w:sz w:val="24"/>
          <w:szCs w:val="24"/>
        </w:rPr>
        <w:t>21</w:t>
      </w:r>
      <w:r w:rsidR="00E35A7F">
        <w:rPr>
          <w:rFonts w:ascii="Arial" w:hAnsi="Arial" w:cs="Arial"/>
          <w:sz w:val="24"/>
          <w:szCs w:val="24"/>
        </w:rPr>
        <w:t>/</w:t>
      </w:r>
      <w:r w:rsidR="00CF7E63">
        <w:rPr>
          <w:rFonts w:ascii="Arial" w:hAnsi="Arial" w:cs="Arial"/>
          <w:sz w:val="24"/>
          <w:szCs w:val="24"/>
        </w:rPr>
        <w:t>2</w:t>
      </w:r>
      <w:r w:rsidR="00BD3422">
        <w:rPr>
          <w:rFonts w:ascii="Arial" w:hAnsi="Arial" w:cs="Arial"/>
          <w:sz w:val="24"/>
          <w:szCs w:val="24"/>
        </w:rPr>
        <w:t>2</w:t>
      </w:r>
      <w:r w:rsidR="0026654E">
        <w:rPr>
          <w:rFonts w:ascii="Arial" w:hAnsi="Arial" w:cs="Arial"/>
          <w:sz w:val="24"/>
          <w:szCs w:val="24"/>
        </w:rPr>
        <w:t xml:space="preserve">). </w:t>
      </w:r>
    </w:p>
    <w:p w:rsidR="00911288" w:rsidRPr="002F3901" w:rsidRDefault="00911288" w:rsidP="00632967">
      <w:pPr>
        <w:rPr>
          <w:rFonts w:ascii="Arial" w:hAnsi="Arial" w:cs="Arial"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11288" w:rsidTr="00180C84">
        <w:tc>
          <w:tcPr>
            <w:tcW w:w="11016" w:type="dxa"/>
            <w:gridSpan w:val="2"/>
          </w:tcPr>
          <w:p w:rsidR="00911288" w:rsidRPr="00BD3422" w:rsidRDefault="00911288" w:rsidP="0091128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D3422">
              <w:rPr>
                <w:rFonts w:ascii="Arial" w:hAnsi="Arial" w:cs="Arial"/>
                <w:b/>
                <w:sz w:val="32"/>
                <w:szCs w:val="32"/>
              </w:rPr>
              <w:t xml:space="preserve">Processing Fee </w:t>
            </w:r>
          </w:p>
          <w:p w:rsidR="00911288" w:rsidRPr="00EB6450" w:rsidRDefault="00911288" w:rsidP="00BD3422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r w:rsidRPr="00911288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911288">
              <w:rPr>
                <w:rFonts w:ascii="Arial" w:hAnsi="Arial" w:cs="Arial"/>
                <w:sz w:val="20"/>
                <w:szCs w:val="20"/>
              </w:rPr>
              <w:t>non refundable</w:t>
            </w:r>
            <w:proofErr w:type="spellEnd"/>
            <w:r w:rsidRPr="0091128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11288" w:rsidTr="00911288">
        <w:tc>
          <w:tcPr>
            <w:tcW w:w="5508" w:type="dxa"/>
            <w:vAlign w:val="center"/>
          </w:tcPr>
          <w:p w:rsidR="00911288" w:rsidRDefault="00911288" w:rsidP="00BD34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2F3901">
              <w:rPr>
                <w:rFonts w:ascii="Arial" w:hAnsi="Arial" w:cs="Arial"/>
                <w:sz w:val="24"/>
                <w:szCs w:val="24"/>
              </w:rPr>
              <w:t>3</w:t>
            </w:r>
            <w:r w:rsidR="00BD3422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5508" w:type="dxa"/>
            <w:vAlign w:val="center"/>
          </w:tcPr>
          <w:p w:rsidR="00911288" w:rsidRPr="00703531" w:rsidRDefault="00911288" w:rsidP="009112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911288" w:rsidRPr="00703531" w:rsidRDefault="00911288" w:rsidP="0091128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Check or Money Order made out to:</w:t>
            </w:r>
            <w:r w:rsidR="00CF7E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03531" w:rsidRPr="00703531">
              <w:rPr>
                <w:rFonts w:ascii="Arial" w:hAnsi="Arial" w:cs="Arial"/>
                <w:b/>
                <w:i/>
                <w:sz w:val="24"/>
                <w:szCs w:val="24"/>
              </w:rPr>
              <w:t>FACTS</w:t>
            </w:r>
          </w:p>
          <w:p w:rsidR="00911288" w:rsidRPr="00703531" w:rsidRDefault="00911288" w:rsidP="0091128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26654E" w:rsidRPr="0031066B" w:rsidRDefault="0026654E" w:rsidP="00911288">
      <w:pPr>
        <w:jc w:val="center"/>
        <w:rPr>
          <w:rFonts w:ascii="Arial" w:hAnsi="Arial" w:cs="Arial"/>
          <w:sz w:val="10"/>
          <w:szCs w:val="10"/>
        </w:rPr>
      </w:pPr>
    </w:p>
    <w:p w:rsidR="0026654E" w:rsidRPr="0031066B" w:rsidRDefault="0026654E" w:rsidP="00632967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7398"/>
      </w:tblGrid>
      <w:tr w:rsidR="0026654E" w:rsidTr="00531FA3">
        <w:tc>
          <w:tcPr>
            <w:tcW w:w="11016" w:type="dxa"/>
            <w:gridSpan w:val="2"/>
          </w:tcPr>
          <w:p w:rsidR="00911288" w:rsidRPr="00BD3422" w:rsidRDefault="0026654E" w:rsidP="00BD342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D3422">
              <w:rPr>
                <w:rFonts w:ascii="Arial" w:hAnsi="Arial" w:cs="Arial"/>
                <w:b/>
                <w:sz w:val="32"/>
                <w:szCs w:val="32"/>
              </w:rPr>
              <w:t>Application Deadlines</w:t>
            </w:r>
          </w:p>
        </w:tc>
      </w:tr>
      <w:tr w:rsidR="0026654E" w:rsidTr="00BD3422">
        <w:trPr>
          <w:trHeight w:val="864"/>
        </w:trPr>
        <w:tc>
          <w:tcPr>
            <w:tcW w:w="3618" w:type="dxa"/>
            <w:vAlign w:val="center"/>
          </w:tcPr>
          <w:p w:rsidR="0026654E" w:rsidRDefault="00BD3422" w:rsidP="00BD34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</w:t>
            </w:r>
            <w:r w:rsidR="0026654E">
              <w:rPr>
                <w:rFonts w:ascii="Arial" w:hAnsi="Arial" w:cs="Arial"/>
                <w:sz w:val="24"/>
                <w:szCs w:val="24"/>
              </w:rPr>
              <w:t>, March 1, 20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7398" w:type="dxa"/>
            <w:vAlign w:val="center"/>
          </w:tcPr>
          <w:p w:rsidR="0026654E" w:rsidRDefault="0026654E" w:rsidP="00BD34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Diocesan Scholarship</w:t>
            </w:r>
          </w:p>
          <w:p w:rsidR="00911288" w:rsidRDefault="0026654E" w:rsidP="00BD34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Powers Catholic High School Tuition Assistance</w:t>
            </w:r>
          </w:p>
          <w:p w:rsidR="00BD3422" w:rsidRPr="00EB6450" w:rsidRDefault="00BD3422" w:rsidP="00BD342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Venerable Augustus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Tolton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Scholarship</w:t>
            </w:r>
          </w:p>
        </w:tc>
      </w:tr>
      <w:tr w:rsidR="0026654E" w:rsidTr="00BD3422">
        <w:trPr>
          <w:trHeight w:val="432"/>
        </w:trPr>
        <w:tc>
          <w:tcPr>
            <w:tcW w:w="3618" w:type="dxa"/>
            <w:vAlign w:val="center"/>
          </w:tcPr>
          <w:p w:rsidR="00EB6450" w:rsidRPr="00EB6450" w:rsidRDefault="00BD3422" w:rsidP="00BD342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</w:t>
            </w:r>
            <w:r w:rsidR="006339D7">
              <w:rPr>
                <w:rFonts w:ascii="Arial" w:hAnsi="Arial" w:cs="Arial"/>
                <w:sz w:val="24"/>
                <w:szCs w:val="24"/>
              </w:rPr>
              <w:t>, April 30</w:t>
            </w:r>
            <w:r w:rsidR="00CF7E63">
              <w:rPr>
                <w:rFonts w:ascii="Arial" w:hAnsi="Arial" w:cs="Arial"/>
                <w:sz w:val="24"/>
                <w:szCs w:val="24"/>
              </w:rPr>
              <w:t>, 20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7398" w:type="dxa"/>
            <w:vAlign w:val="center"/>
          </w:tcPr>
          <w:p w:rsidR="00911288" w:rsidRPr="00EB6450" w:rsidRDefault="0026654E" w:rsidP="00BD342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4"/>
                <w:szCs w:val="24"/>
              </w:rPr>
              <w:t>St. Robert School Tuition Assistance</w:t>
            </w:r>
          </w:p>
        </w:tc>
      </w:tr>
      <w:tr w:rsidR="00476B80" w:rsidTr="00BD3422">
        <w:trPr>
          <w:trHeight w:val="1296"/>
        </w:trPr>
        <w:tc>
          <w:tcPr>
            <w:tcW w:w="3618" w:type="dxa"/>
            <w:vAlign w:val="center"/>
          </w:tcPr>
          <w:p w:rsidR="00476B80" w:rsidRPr="00476B80" w:rsidRDefault="00476B80" w:rsidP="00BD3422">
            <w:pPr>
              <w:rPr>
                <w:rFonts w:ascii="Arial" w:hAnsi="Arial" w:cs="Arial"/>
                <w:sz w:val="24"/>
                <w:szCs w:val="24"/>
              </w:rPr>
            </w:pPr>
            <w:r w:rsidRPr="00DB07F8">
              <w:rPr>
                <w:rFonts w:ascii="Arial" w:hAnsi="Arial" w:cs="Arial"/>
                <w:b/>
                <w:sz w:val="24"/>
                <w:szCs w:val="24"/>
              </w:rPr>
              <w:t>New Families</w:t>
            </w:r>
          </w:p>
        </w:tc>
        <w:tc>
          <w:tcPr>
            <w:tcW w:w="7398" w:type="dxa"/>
            <w:vAlign w:val="center"/>
          </w:tcPr>
          <w:p w:rsidR="0043562C" w:rsidRPr="0043562C" w:rsidRDefault="00476B80" w:rsidP="00BD342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New </w:t>
            </w:r>
            <w:r w:rsidR="00703531">
              <w:rPr>
                <w:rFonts w:ascii="Arial" w:hAnsi="Arial" w:cs="Arial"/>
                <w:sz w:val="24"/>
                <w:szCs w:val="24"/>
              </w:rPr>
              <w:t xml:space="preserve">St. Robert </w:t>
            </w:r>
            <w:r>
              <w:rPr>
                <w:rFonts w:ascii="Arial" w:hAnsi="Arial" w:cs="Arial"/>
                <w:sz w:val="24"/>
                <w:szCs w:val="24"/>
              </w:rPr>
              <w:t xml:space="preserve">families who register after </w:t>
            </w:r>
            <w:r w:rsidR="00DB07F8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6339D7">
              <w:rPr>
                <w:rFonts w:ascii="Arial" w:hAnsi="Arial" w:cs="Arial"/>
                <w:sz w:val="24"/>
                <w:szCs w:val="24"/>
              </w:rPr>
              <w:t>April 30,</w:t>
            </w:r>
            <w:r w:rsidR="00550B5C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BD3422">
              <w:rPr>
                <w:rFonts w:ascii="Arial" w:hAnsi="Arial" w:cs="Arial"/>
                <w:sz w:val="24"/>
                <w:szCs w:val="24"/>
              </w:rPr>
              <w:t xml:space="preserve">21 </w:t>
            </w:r>
            <w:r w:rsidR="00DB07F8">
              <w:rPr>
                <w:rFonts w:ascii="Arial" w:hAnsi="Arial" w:cs="Arial"/>
                <w:sz w:val="24"/>
                <w:szCs w:val="24"/>
              </w:rPr>
              <w:t xml:space="preserve">deadline </w:t>
            </w:r>
            <w:proofErr w:type="gramStart"/>
            <w:r w:rsidR="0043562C">
              <w:rPr>
                <w:rFonts w:ascii="Arial" w:hAnsi="Arial" w:cs="Arial"/>
                <w:sz w:val="24"/>
                <w:szCs w:val="24"/>
              </w:rPr>
              <w:t>will be considered</w:t>
            </w:r>
            <w:proofErr w:type="gramEnd"/>
            <w:r w:rsidR="0043562C">
              <w:rPr>
                <w:rFonts w:ascii="Arial" w:hAnsi="Arial" w:cs="Arial"/>
                <w:sz w:val="24"/>
                <w:szCs w:val="24"/>
              </w:rPr>
              <w:t xml:space="preserve"> for financial aid.  </w:t>
            </w:r>
            <w:r w:rsidR="006339D7">
              <w:rPr>
                <w:rFonts w:ascii="Arial" w:hAnsi="Arial" w:cs="Arial"/>
                <w:sz w:val="24"/>
                <w:szCs w:val="24"/>
              </w:rPr>
              <w:t xml:space="preserve">Complete </w:t>
            </w:r>
            <w:r w:rsidR="0043562C">
              <w:rPr>
                <w:rFonts w:ascii="Arial" w:hAnsi="Arial" w:cs="Arial"/>
                <w:sz w:val="24"/>
                <w:szCs w:val="24"/>
              </w:rPr>
              <w:t>the application</w:t>
            </w:r>
            <w:r w:rsidR="006339D7">
              <w:rPr>
                <w:rFonts w:ascii="Arial" w:hAnsi="Arial" w:cs="Arial"/>
                <w:sz w:val="24"/>
                <w:szCs w:val="24"/>
              </w:rPr>
              <w:t xml:space="preserve"> online.  You will need to mail the processing fee and fax or mail </w:t>
            </w:r>
            <w:r w:rsidR="0043562C">
              <w:rPr>
                <w:rFonts w:ascii="Arial" w:hAnsi="Arial" w:cs="Arial"/>
                <w:sz w:val="24"/>
                <w:szCs w:val="24"/>
              </w:rPr>
              <w:t xml:space="preserve">supporting documentation to the </w:t>
            </w:r>
            <w:r w:rsidR="003B73B8">
              <w:rPr>
                <w:rFonts w:ascii="Arial" w:hAnsi="Arial" w:cs="Arial"/>
                <w:sz w:val="24"/>
                <w:szCs w:val="24"/>
              </w:rPr>
              <w:t>number/</w:t>
            </w:r>
            <w:r w:rsidR="0043562C">
              <w:rPr>
                <w:rFonts w:ascii="Arial" w:hAnsi="Arial" w:cs="Arial"/>
                <w:sz w:val="24"/>
                <w:szCs w:val="24"/>
              </w:rPr>
              <w:t>address listed.</w:t>
            </w:r>
          </w:p>
        </w:tc>
      </w:tr>
    </w:tbl>
    <w:p w:rsidR="00632967" w:rsidRPr="002F3901" w:rsidRDefault="00632967" w:rsidP="0026654E">
      <w:pPr>
        <w:jc w:val="center"/>
        <w:rPr>
          <w:rFonts w:ascii="Arial" w:hAnsi="Arial" w:cs="Arial"/>
          <w:sz w:val="14"/>
          <w:szCs w:val="14"/>
        </w:rPr>
      </w:pPr>
    </w:p>
    <w:p w:rsidR="006339D7" w:rsidRPr="00DB07F8" w:rsidRDefault="006339D7" w:rsidP="006339D7">
      <w:pPr>
        <w:jc w:val="center"/>
        <w:rPr>
          <w:rFonts w:ascii="Arial" w:hAnsi="Arial" w:cs="Arial"/>
          <w:sz w:val="24"/>
          <w:szCs w:val="24"/>
        </w:rPr>
      </w:pPr>
      <w:r w:rsidRPr="00DB07F8">
        <w:rPr>
          <w:rFonts w:ascii="Arial" w:hAnsi="Arial" w:cs="Arial"/>
          <w:sz w:val="24"/>
          <w:szCs w:val="24"/>
        </w:rPr>
        <w:t xml:space="preserve">Applications </w:t>
      </w:r>
      <w:r>
        <w:rPr>
          <w:rFonts w:ascii="Arial" w:hAnsi="Arial" w:cs="Arial"/>
          <w:sz w:val="24"/>
          <w:szCs w:val="24"/>
        </w:rPr>
        <w:t xml:space="preserve">should be processed online (by the date listed above) at </w:t>
      </w:r>
      <w:r>
        <w:rPr>
          <w:rFonts w:ascii="Arial" w:hAnsi="Arial" w:cs="Arial"/>
          <w:b/>
          <w:bCs/>
          <w:color w:val="0000FF"/>
          <w:sz w:val="24"/>
          <w:szCs w:val="24"/>
          <w:u w:val="single"/>
        </w:rPr>
        <w:t>https://online.factsmgt.com/aid</w:t>
      </w:r>
    </w:p>
    <w:p w:rsidR="006339D7" w:rsidRPr="00052A43" w:rsidRDefault="006339D7" w:rsidP="006339D7">
      <w:pPr>
        <w:rPr>
          <w:rFonts w:ascii="Arial" w:hAnsi="Arial" w:cs="Arial"/>
          <w:sz w:val="8"/>
          <w:szCs w:val="8"/>
        </w:rPr>
      </w:pPr>
    </w:p>
    <w:p w:rsidR="006339D7" w:rsidRDefault="006339D7" w:rsidP="006339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Applications can only be completed online.  Paper applications will not be accepted.  </w:t>
      </w:r>
    </w:p>
    <w:p w:rsidR="006339D7" w:rsidRPr="0031066B" w:rsidRDefault="006339D7" w:rsidP="006339D7">
      <w:pPr>
        <w:rPr>
          <w:rFonts w:ascii="Arial" w:hAnsi="Arial" w:cs="Arial"/>
          <w:sz w:val="12"/>
          <w:szCs w:val="12"/>
        </w:rPr>
      </w:pPr>
    </w:p>
    <w:p w:rsidR="006339D7" w:rsidRDefault="006339D7" w:rsidP="006339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supporting documentation </w:t>
      </w:r>
      <w:proofErr w:type="gramStart"/>
      <w:r>
        <w:rPr>
          <w:rFonts w:ascii="Arial" w:hAnsi="Arial" w:cs="Arial"/>
          <w:sz w:val="24"/>
          <w:szCs w:val="24"/>
        </w:rPr>
        <w:t>can be uploaded</w:t>
      </w:r>
      <w:proofErr w:type="gramEnd"/>
      <w:r>
        <w:rPr>
          <w:rFonts w:ascii="Arial" w:hAnsi="Arial" w:cs="Arial"/>
          <w:sz w:val="24"/>
          <w:szCs w:val="24"/>
        </w:rPr>
        <w:t xml:space="preserve"> through the FACTS online form</w:t>
      </w:r>
      <w:r w:rsidR="0031066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faxed to </w:t>
      </w:r>
      <w:r w:rsidR="0031066B">
        <w:rPr>
          <w:rFonts w:ascii="Arial" w:hAnsi="Arial" w:cs="Arial"/>
          <w:sz w:val="24"/>
          <w:szCs w:val="24"/>
        </w:rPr>
        <w:t xml:space="preserve">  </w:t>
      </w:r>
      <w:r w:rsidR="00F30148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>(866) 315-9264 or mailed to:</w:t>
      </w:r>
    </w:p>
    <w:p w:rsidR="006339D7" w:rsidRPr="002F3901" w:rsidRDefault="006339D7" w:rsidP="006339D7">
      <w:pPr>
        <w:jc w:val="center"/>
        <w:rPr>
          <w:rFonts w:ascii="Arial" w:hAnsi="Arial" w:cs="Arial"/>
          <w:sz w:val="14"/>
          <w:szCs w:val="14"/>
        </w:rPr>
      </w:pPr>
    </w:p>
    <w:p w:rsidR="006339D7" w:rsidRDefault="006339D7" w:rsidP="006339D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FACTS Grant &amp; Aid Assessment</w:t>
      </w:r>
      <w:bookmarkStart w:id="0" w:name="_GoBack"/>
      <w:bookmarkEnd w:id="0"/>
    </w:p>
    <w:p w:rsidR="006339D7" w:rsidRDefault="006339D7" w:rsidP="006339D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 Box 82524</w:t>
      </w:r>
    </w:p>
    <w:p w:rsidR="006339D7" w:rsidRDefault="006339D7" w:rsidP="006339D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Lincoln, NE  68501-2524</w:t>
      </w:r>
    </w:p>
    <w:p w:rsidR="006339D7" w:rsidRPr="00550B5C" w:rsidRDefault="006339D7" w:rsidP="006339D7">
      <w:pPr>
        <w:jc w:val="center"/>
        <w:rPr>
          <w:rFonts w:ascii="Arial" w:hAnsi="Arial" w:cs="Arial"/>
          <w:sz w:val="14"/>
          <w:szCs w:val="14"/>
        </w:rPr>
      </w:pPr>
    </w:p>
    <w:p w:rsidR="00EB6450" w:rsidRDefault="006339D7" w:rsidP="006339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have questions about the financial assistance process through FACTS, you may speak with a FACTS Customer Care Representative at (866) 441-4637 or the Diocese of Lansing Financial Aid Advisor, Mrs. Renee </w:t>
      </w:r>
      <w:proofErr w:type="spellStart"/>
      <w:r>
        <w:rPr>
          <w:rFonts w:ascii="Arial" w:hAnsi="Arial" w:cs="Arial"/>
          <w:sz w:val="24"/>
          <w:szCs w:val="24"/>
        </w:rPr>
        <w:t>Fischman</w:t>
      </w:r>
      <w:proofErr w:type="spellEnd"/>
      <w:r>
        <w:rPr>
          <w:rFonts w:ascii="Arial" w:hAnsi="Arial" w:cs="Arial"/>
          <w:sz w:val="24"/>
          <w:szCs w:val="24"/>
        </w:rPr>
        <w:t xml:space="preserve"> at (517) 267-2107.</w:t>
      </w:r>
    </w:p>
    <w:sectPr w:rsidR="00EB6450" w:rsidSect="00550B5C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618F5"/>
    <w:multiLevelType w:val="hybridMultilevel"/>
    <w:tmpl w:val="35FC8DEC"/>
    <w:lvl w:ilvl="0" w:tplc="FBE66C18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967"/>
    <w:rsid w:val="00052A43"/>
    <w:rsid w:val="0016736F"/>
    <w:rsid w:val="00184325"/>
    <w:rsid w:val="001B173D"/>
    <w:rsid w:val="001B5EE6"/>
    <w:rsid w:val="0026654E"/>
    <w:rsid w:val="002F3901"/>
    <w:rsid w:val="0031066B"/>
    <w:rsid w:val="0032629F"/>
    <w:rsid w:val="003B73B8"/>
    <w:rsid w:val="003E248F"/>
    <w:rsid w:val="0043562C"/>
    <w:rsid w:val="00476B80"/>
    <w:rsid w:val="00550B5C"/>
    <w:rsid w:val="00632967"/>
    <w:rsid w:val="006339D7"/>
    <w:rsid w:val="006A5AD4"/>
    <w:rsid w:val="00703531"/>
    <w:rsid w:val="008B25F3"/>
    <w:rsid w:val="00911288"/>
    <w:rsid w:val="00946238"/>
    <w:rsid w:val="00966A76"/>
    <w:rsid w:val="009A551A"/>
    <w:rsid w:val="00BD3422"/>
    <w:rsid w:val="00C51599"/>
    <w:rsid w:val="00CF7E63"/>
    <w:rsid w:val="00D564E2"/>
    <w:rsid w:val="00DB07F8"/>
    <w:rsid w:val="00DD65C5"/>
    <w:rsid w:val="00E35A7F"/>
    <w:rsid w:val="00EB6450"/>
    <w:rsid w:val="00F30148"/>
    <w:rsid w:val="00F4586B"/>
    <w:rsid w:val="00F7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363CB"/>
  <w15:docId w15:val="{64D01640-D52A-4BC6-BE05-E2CA29CC5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967"/>
    <w:pPr>
      <w:ind w:left="720"/>
      <w:contextualSpacing/>
    </w:pPr>
  </w:style>
  <w:style w:type="table" w:styleId="TableGrid">
    <w:name w:val="Table Grid"/>
    <w:basedOn w:val="TableNormal"/>
    <w:uiPriority w:val="59"/>
    <w:rsid w:val="00266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65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5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C5204-C221-4E56-84C0-5B3FF734C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Robert Church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Bobalik</dc:creator>
  <cp:lastModifiedBy>Kelly Bobalik</cp:lastModifiedBy>
  <cp:revision>2</cp:revision>
  <cp:lastPrinted>2021-02-10T13:13:00Z</cp:lastPrinted>
  <dcterms:created xsi:type="dcterms:W3CDTF">2021-02-10T16:43:00Z</dcterms:created>
  <dcterms:modified xsi:type="dcterms:W3CDTF">2021-02-10T16:43:00Z</dcterms:modified>
</cp:coreProperties>
</file>